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</w:rPr>
        <w:t>内审专家库人员推荐登记表</w:t>
      </w:r>
    </w:p>
    <w:tbl>
      <w:tblPr>
        <w:tblStyle w:val="2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5"/>
        <w:gridCol w:w="468"/>
        <w:gridCol w:w="1109"/>
        <w:gridCol w:w="10"/>
        <w:gridCol w:w="1007"/>
        <w:gridCol w:w="826"/>
        <w:gridCol w:w="1185"/>
        <w:gridCol w:w="285"/>
        <w:gridCol w:w="7"/>
        <w:gridCol w:w="98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  <w:p>
            <w:pPr>
              <w:spacing w:line="320" w:lineRule="exac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岁）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Times New Roman"/>
                <w:sz w:val="28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现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任</w:t>
            </w:r>
          </w:p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专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业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技</w:t>
            </w:r>
          </w:p>
          <w:p>
            <w:pPr>
              <w:spacing w:line="320" w:lineRule="exact"/>
              <w:jc w:val="center"/>
              <w:rPr>
                <w:rFonts w:eastAsia="Times New Roman"/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术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职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务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全日制教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20" w:lineRule="exact"/>
              <w:ind w:left="-64" w:leftChars="-20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20" w:lineRule="exact"/>
              <w:ind w:left="-64" w:leftChars="-20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身份证号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简</w:t>
            </w:r>
          </w:p>
          <w:p>
            <w:pPr>
              <w:jc w:val="center"/>
              <w:rPr>
                <w:rFonts w:eastAsia="Times New Roman"/>
                <w:spacing w:val="-10"/>
                <w:sz w:val="28"/>
              </w:rPr>
            </w:pPr>
          </w:p>
          <w:p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历</w:t>
            </w:r>
          </w:p>
        </w:tc>
        <w:tc>
          <w:tcPr>
            <w:tcW w:w="7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Times New Roman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奖</w:t>
            </w: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惩</w:t>
            </w: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况</w:t>
            </w:r>
          </w:p>
        </w:tc>
        <w:tc>
          <w:tcPr>
            <w:tcW w:w="7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近三年年度考核结果</w:t>
            </w:r>
          </w:p>
        </w:tc>
        <w:tc>
          <w:tcPr>
            <w:tcW w:w="7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熟悉</w:t>
            </w: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专业及专长</w:t>
            </w:r>
          </w:p>
        </w:tc>
        <w:tc>
          <w:tcPr>
            <w:tcW w:w="7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个人特长及主要优秀（本栏由单位组织人事部门填写）</w:t>
            </w:r>
          </w:p>
        </w:tc>
        <w:tc>
          <w:tcPr>
            <w:tcW w:w="7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单位组织人事部门意见</w:t>
            </w: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ind w:firstLine="1540" w:firstLineChars="550"/>
              <w:jc w:val="lef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widowControl/>
              <w:ind w:firstLine="1540" w:firstLineChars="550"/>
              <w:jc w:val="lef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rPr>
                <w:rFonts w:eastAsia="Times New Roman"/>
                <w:sz w:val="28"/>
              </w:rPr>
            </w:pPr>
          </w:p>
          <w:p>
            <w:pPr>
              <w:snapToGrid w:val="0"/>
              <w:spacing w:line="240" w:lineRule="atLeast"/>
              <w:rPr>
                <w:rFonts w:eastAsia="Times New Roman"/>
                <w:sz w:val="28"/>
              </w:rPr>
            </w:pPr>
          </w:p>
          <w:p>
            <w:pPr>
              <w:snapToGrid w:val="0"/>
              <w:spacing w:line="240" w:lineRule="atLeas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单位党组（党委）意见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jc w:val="left"/>
              <w:rPr>
                <w:rFonts w:eastAsia="Times New Roman"/>
                <w:sz w:val="28"/>
              </w:rPr>
            </w:pPr>
          </w:p>
          <w:p>
            <w:pPr>
              <w:widowControl/>
              <w:ind w:firstLine="1540" w:firstLineChars="550"/>
              <w:jc w:val="lef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widowControl/>
              <w:ind w:firstLine="1540" w:firstLineChars="550"/>
              <w:jc w:val="lef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市审计局意见</w:t>
            </w:r>
          </w:p>
        </w:tc>
        <w:tc>
          <w:tcPr>
            <w:tcW w:w="7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Times New Roman"/>
                <w:sz w:val="28"/>
              </w:rPr>
            </w:pPr>
          </w:p>
          <w:p>
            <w:pPr>
              <w:jc w:val="left"/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left"/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7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黑体" w:eastAsia="Times New Roman"/>
                <w:b/>
                <w:sz w:val="18"/>
              </w:rPr>
            </w:pPr>
            <w:r>
              <w:rPr>
                <w:rFonts w:hint="eastAsia" w:ascii="仿宋_GB2312" w:hAnsi="黑体"/>
                <w:b/>
                <w:sz w:val="18"/>
              </w:rPr>
              <w:t>注：此表一式两份，市审计局、你单位组织人事部门各一份。</w:t>
            </w:r>
          </w:p>
        </w:tc>
      </w:tr>
    </w:tbl>
    <w:p>
      <w:pPr>
        <w:ind w:firstLine="640" w:firstLineChars="200"/>
      </w:pPr>
      <w:r>
        <w:t xml:space="preserve">                                                                                                </w:t>
      </w:r>
      <w:r>
        <w:rPr>
          <w:rFonts w:hint="eastAsia"/>
        </w:rPr>
        <w:t xml:space="preserve">         </w:t>
      </w:r>
    </w:p>
    <w:p>
      <w:pPr>
        <w:ind w:right="18"/>
        <w:rPr>
          <w:rFonts w:ascii="仿宋_GB2312"/>
        </w:rPr>
      </w:pPr>
    </w:p>
    <w:p>
      <w:pPr>
        <w:ind w:right="87"/>
        <w:outlineLvl w:val="0"/>
        <w:rPr>
          <w:rFonts w:hint="eastAsia" w:ascii="仿宋_GB2312"/>
        </w:rPr>
      </w:pPr>
      <w:bookmarkStart w:id="0" w:name="成文日期"/>
      <w:bookmarkEnd w:id="0"/>
      <w:r>
        <w:rPr>
          <w:rFonts w:hint="eastAsia" w:ascii="仿宋_GB2312"/>
        </w:rPr>
        <w:t xml:space="preserve">    </w:t>
      </w:r>
    </w:p>
    <w:p>
      <w:pPr>
        <w:rPr>
          <w:rFonts w:ascii="仿宋_GB2312"/>
          <w:u w:val="thick"/>
        </w:rPr>
      </w:pPr>
    </w:p>
    <w:p>
      <w:pPr>
        <w:rPr>
          <w:rFonts w:ascii="仿宋_GB2312"/>
          <w:u w:val="thic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5060"/>
    <w:rsid w:val="02272840"/>
    <w:rsid w:val="175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2020-07-03T00:40:00Z</dcterms:created>
  <dc:creator>holly</dc:creator>
  <cp:lastModifiedBy>holly</cp:lastModifiedBy>
  <dcterms:modified xsi:type="dcterms:W3CDTF">2020-07-03T00:41:27Z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